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0CED" w14:textId="77777777" w:rsidR="007029F2" w:rsidRPr="001B5D81" w:rsidRDefault="007029F2" w:rsidP="007029F2">
      <w:pPr>
        <w:pStyle w:val="TableDiagramHeader"/>
        <w:jc w:val="center"/>
        <w:rPr>
          <w:b/>
          <w:color w:val="213540"/>
          <w:sz w:val="40"/>
          <w:szCs w:val="40"/>
        </w:rPr>
      </w:pPr>
      <w:bookmarkStart w:id="0" w:name="_GoBack"/>
      <w:bookmarkEnd w:id="0"/>
      <w:r w:rsidRPr="001B5D81">
        <w:rPr>
          <w:b/>
          <w:color w:val="213540"/>
          <w:sz w:val="40"/>
          <w:szCs w:val="40"/>
        </w:rPr>
        <w:t>Annual Report Checklist</w:t>
      </w:r>
    </w:p>
    <w:p w14:paraId="23D7B358" w14:textId="77777777" w:rsidR="007029F2" w:rsidRPr="004B14B6" w:rsidRDefault="007029F2" w:rsidP="007029F2">
      <w:pPr>
        <w:pStyle w:val="TableDiagramHeader"/>
      </w:pPr>
    </w:p>
    <w:p w14:paraId="2508093E" w14:textId="77777777" w:rsidR="007029F2" w:rsidRDefault="007029F2" w:rsidP="007029F2">
      <w:pPr>
        <w:pStyle w:val="TableDiagramHeader"/>
        <w:jc w:val="both"/>
      </w:pPr>
    </w:p>
    <w:tbl>
      <w:tblPr>
        <w:tblW w:w="974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20" w:firstRow="1" w:lastRow="0" w:firstColumn="0" w:lastColumn="0" w:noHBand="0" w:noVBand="1"/>
      </w:tblPr>
      <w:tblGrid>
        <w:gridCol w:w="1908"/>
        <w:gridCol w:w="5451"/>
        <w:gridCol w:w="1169"/>
        <w:gridCol w:w="1219"/>
      </w:tblGrid>
      <w:tr w:rsidR="001B5D81" w:rsidRPr="00CB5867" w14:paraId="7D8802F5" w14:textId="77777777" w:rsidTr="00F9376D">
        <w:trPr>
          <w:trHeight w:val="211"/>
        </w:trPr>
        <w:tc>
          <w:tcPr>
            <w:tcW w:w="1908" w:type="dxa"/>
            <w:shd w:val="clear" w:color="auto" w:fill="429B3F"/>
          </w:tcPr>
          <w:p w14:paraId="405753EF" w14:textId="77777777" w:rsidR="001B5D81" w:rsidRPr="000848C7" w:rsidRDefault="001B5D81" w:rsidP="00F9376D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  <w:r w:rsidRPr="000848C7">
              <w:rPr>
                <w:b/>
                <w:bCs/>
                <w:color w:val="FFFFFF"/>
                <w:sz w:val="28"/>
                <w:szCs w:val="28"/>
              </w:rPr>
              <w:t>Heading</w:t>
            </w:r>
          </w:p>
        </w:tc>
        <w:tc>
          <w:tcPr>
            <w:tcW w:w="5451" w:type="dxa"/>
            <w:shd w:val="clear" w:color="auto" w:fill="429B3F"/>
          </w:tcPr>
          <w:p w14:paraId="713BCB71" w14:textId="77777777" w:rsidR="001B5D81" w:rsidRPr="000848C7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0848C7">
              <w:rPr>
                <w:b/>
                <w:bCs/>
                <w:color w:val="FFFFFF"/>
                <w:sz w:val="28"/>
                <w:szCs w:val="28"/>
              </w:rPr>
              <w:t>Content</w:t>
            </w:r>
          </w:p>
        </w:tc>
        <w:tc>
          <w:tcPr>
            <w:tcW w:w="1169" w:type="dxa"/>
            <w:shd w:val="clear" w:color="auto" w:fill="429B3F"/>
          </w:tcPr>
          <w:p w14:paraId="1DF8A32B" w14:textId="77777777" w:rsidR="001B5D81" w:rsidRPr="000848C7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0848C7">
              <w:rPr>
                <w:b/>
                <w:bCs/>
                <w:color w:val="FFFFFF"/>
                <w:sz w:val="28"/>
                <w:szCs w:val="28"/>
              </w:rPr>
              <w:t>Desired</w:t>
            </w:r>
          </w:p>
        </w:tc>
        <w:tc>
          <w:tcPr>
            <w:tcW w:w="1219" w:type="dxa"/>
            <w:shd w:val="clear" w:color="auto" w:fill="429B3F"/>
          </w:tcPr>
          <w:p w14:paraId="66985880" w14:textId="77777777" w:rsidR="001B5D81" w:rsidRPr="000848C7" w:rsidRDefault="001B5D81" w:rsidP="00F9376D">
            <w:pPr>
              <w:spacing w:before="120" w:after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0848C7">
              <w:rPr>
                <w:b/>
                <w:bCs/>
                <w:color w:val="FFFFFF"/>
                <w:sz w:val="28"/>
                <w:szCs w:val="28"/>
              </w:rPr>
              <w:t>Included</w:t>
            </w:r>
          </w:p>
        </w:tc>
      </w:tr>
      <w:tr w:rsidR="001B5D81" w:rsidRPr="00B302F1" w14:paraId="17E38E38" w14:textId="77777777" w:rsidTr="000848C7">
        <w:trPr>
          <w:trHeight w:val="566"/>
        </w:trPr>
        <w:tc>
          <w:tcPr>
            <w:tcW w:w="1908" w:type="dxa"/>
            <w:shd w:val="clear" w:color="auto" w:fill="BD9A6C" w:themeFill="text2"/>
          </w:tcPr>
          <w:p w14:paraId="65E676C0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Director’s Report</w:t>
            </w:r>
          </w:p>
        </w:tc>
        <w:tc>
          <w:tcPr>
            <w:tcW w:w="5451" w:type="dxa"/>
          </w:tcPr>
          <w:p w14:paraId="5566866E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Summary of key achievements</w:t>
            </w:r>
          </w:p>
          <w:p w14:paraId="59400C44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Summary of impact created</w:t>
            </w:r>
          </w:p>
        </w:tc>
        <w:tc>
          <w:tcPr>
            <w:tcW w:w="1169" w:type="dxa"/>
          </w:tcPr>
          <w:p w14:paraId="09237289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FED9F7A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4A0BDD8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443DF4C2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35F7D746" w14:textId="77777777" w:rsidTr="000848C7">
        <w:tc>
          <w:tcPr>
            <w:tcW w:w="1908" w:type="dxa"/>
            <w:shd w:val="clear" w:color="auto" w:fill="BD9A6C" w:themeFill="text2"/>
          </w:tcPr>
          <w:p w14:paraId="0FD3C8B9" w14:textId="2548EFC8" w:rsidR="001B5D81" w:rsidRPr="000848C7" w:rsidRDefault="000848C7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About the Organisation</w:t>
            </w:r>
          </w:p>
        </w:tc>
        <w:tc>
          <w:tcPr>
            <w:tcW w:w="5451" w:type="dxa"/>
          </w:tcPr>
          <w:p w14:paraId="4AC81488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 xml:space="preserve">Social problem definition </w:t>
            </w:r>
            <w:r w:rsidRPr="001B5D81">
              <w:rPr>
                <w:i/>
                <w:color w:val="20313E"/>
              </w:rPr>
              <w:t>(Why we do what we do)</w:t>
            </w:r>
          </w:p>
          <w:p w14:paraId="78C88F80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 xml:space="preserve">Vision </w:t>
            </w:r>
            <w:r w:rsidRPr="001B5D81">
              <w:rPr>
                <w:i/>
                <w:color w:val="20313E"/>
              </w:rPr>
              <w:t>(What we want to achieve)</w:t>
            </w:r>
          </w:p>
          <w:p w14:paraId="4136297F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 xml:space="preserve">Mission </w:t>
            </w:r>
            <w:r w:rsidRPr="001B5D81">
              <w:rPr>
                <w:i/>
                <w:color w:val="20313E"/>
              </w:rPr>
              <w:t>(What and how we do it)</w:t>
            </w:r>
          </w:p>
          <w:p w14:paraId="55E2BAB0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Organisational model</w:t>
            </w:r>
          </w:p>
          <w:p w14:paraId="7620CBB3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History of the organization</w:t>
            </w:r>
          </w:p>
        </w:tc>
        <w:tc>
          <w:tcPr>
            <w:tcW w:w="1169" w:type="dxa"/>
          </w:tcPr>
          <w:p w14:paraId="63338318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4A390D4E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9C03E29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F1D4FB0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286CD89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5887B5E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959E3B6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3881AEEF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220DD4A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1D65140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1541A698" w14:textId="77777777" w:rsidTr="000848C7">
        <w:tc>
          <w:tcPr>
            <w:tcW w:w="1908" w:type="dxa"/>
            <w:shd w:val="clear" w:color="auto" w:fill="BD9A6C" w:themeFill="text2"/>
          </w:tcPr>
          <w:p w14:paraId="000A55CD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Highlights</w:t>
            </w:r>
          </w:p>
        </w:tc>
        <w:tc>
          <w:tcPr>
            <w:tcW w:w="5451" w:type="dxa"/>
          </w:tcPr>
          <w:p w14:paraId="278A43E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Key achievements of the year</w:t>
            </w:r>
          </w:p>
          <w:p w14:paraId="7E5B0798" w14:textId="77777777" w:rsidR="001B5D81" w:rsidRPr="001B5D81" w:rsidRDefault="001B5D81" w:rsidP="000848C7">
            <w:pPr>
              <w:spacing w:after="0"/>
              <w:ind w:left="284"/>
              <w:rPr>
                <w:i/>
                <w:color w:val="20313E"/>
              </w:rPr>
            </w:pPr>
            <w:r w:rsidRPr="001B5D81">
              <w:rPr>
                <w:i/>
                <w:color w:val="20313E"/>
              </w:rPr>
              <w:t>(Increase in beneficiaries, new programmes, new centres, new partnerships etc.)</w:t>
            </w:r>
          </w:p>
        </w:tc>
        <w:tc>
          <w:tcPr>
            <w:tcW w:w="1169" w:type="dxa"/>
          </w:tcPr>
          <w:p w14:paraId="053F5F8A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B40D46C" w14:textId="77777777" w:rsidR="001B5D81" w:rsidRPr="001B5D81" w:rsidRDefault="001B5D81" w:rsidP="007029F2">
            <w:pPr>
              <w:jc w:val="both"/>
              <w:rPr>
                <w:color w:val="20313E"/>
              </w:rPr>
            </w:pPr>
          </w:p>
        </w:tc>
        <w:tc>
          <w:tcPr>
            <w:tcW w:w="1219" w:type="dxa"/>
          </w:tcPr>
          <w:p w14:paraId="31222248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589DF21" w14:textId="77777777" w:rsidR="001B5D81" w:rsidRPr="001B5D81" w:rsidRDefault="001B5D81" w:rsidP="00912AD9">
            <w:pPr>
              <w:jc w:val="both"/>
              <w:rPr>
                <w:color w:val="20313E"/>
              </w:rPr>
            </w:pPr>
          </w:p>
        </w:tc>
      </w:tr>
      <w:tr w:rsidR="001B5D81" w:rsidRPr="00B302F1" w14:paraId="523F5C6A" w14:textId="77777777" w:rsidTr="000848C7">
        <w:tc>
          <w:tcPr>
            <w:tcW w:w="1908" w:type="dxa"/>
            <w:shd w:val="clear" w:color="auto" w:fill="BD9A6C" w:themeFill="text2"/>
          </w:tcPr>
          <w:p w14:paraId="12A0D223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Programmes</w:t>
            </w:r>
          </w:p>
        </w:tc>
        <w:tc>
          <w:tcPr>
            <w:tcW w:w="5451" w:type="dxa"/>
          </w:tcPr>
          <w:p w14:paraId="3EAA560B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Description of programmes</w:t>
            </w:r>
          </w:p>
          <w:p w14:paraId="27B3A8DB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Key impact indicators and outcomes</w:t>
            </w:r>
          </w:p>
          <w:p w14:paraId="3261B0A0" w14:textId="044318DB" w:rsidR="001B5D81" w:rsidRPr="001B5D81" w:rsidRDefault="001B5D81" w:rsidP="000848C7">
            <w:pPr>
              <w:spacing w:after="0"/>
              <w:ind w:left="284"/>
              <w:rPr>
                <w:i/>
                <w:color w:val="20313E"/>
              </w:rPr>
            </w:pPr>
            <w:r w:rsidRPr="001B5D81">
              <w:rPr>
                <w:i/>
                <w:color w:val="20313E"/>
              </w:rPr>
              <w:t>(Numb</w:t>
            </w:r>
            <w:r w:rsidR="000848C7">
              <w:rPr>
                <w:i/>
                <w:color w:val="20313E"/>
              </w:rPr>
              <w:t>er of beneficiaries, increased</w:t>
            </w:r>
            <w:r w:rsidRPr="001B5D81">
              <w:rPr>
                <w:i/>
                <w:color w:val="20313E"/>
              </w:rPr>
              <w:t xml:space="preserve"> learning levels etc.)</w:t>
            </w:r>
          </w:p>
          <w:p w14:paraId="68C1C68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Workshops</w:t>
            </w:r>
          </w:p>
          <w:p w14:paraId="6CE96801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Events</w:t>
            </w:r>
          </w:p>
          <w:p w14:paraId="5147D517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Case studies/Success stories</w:t>
            </w:r>
          </w:p>
        </w:tc>
        <w:tc>
          <w:tcPr>
            <w:tcW w:w="1169" w:type="dxa"/>
          </w:tcPr>
          <w:p w14:paraId="4BC6AE65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01D26C5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9651163" w14:textId="77777777" w:rsidR="001B5D81" w:rsidRPr="001B5D81" w:rsidRDefault="001B5D81" w:rsidP="007029F2">
            <w:pPr>
              <w:spacing w:after="0"/>
              <w:jc w:val="both"/>
              <w:rPr>
                <w:color w:val="20313E"/>
              </w:rPr>
            </w:pPr>
          </w:p>
          <w:p w14:paraId="5558B0D2" w14:textId="77777777" w:rsidR="001B5D81" w:rsidRPr="001B5D81" w:rsidRDefault="001B5D81" w:rsidP="007029F2">
            <w:pPr>
              <w:spacing w:after="0"/>
              <w:ind w:left="284"/>
              <w:jc w:val="both"/>
              <w:rPr>
                <w:color w:val="20313E"/>
              </w:rPr>
            </w:pPr>
          </w:p>
          <w:p w14:paraId="4684486C" w14:textId="77777777" w:rsidR="001B5D81" w:rsidRPr="001B5D81" w:rsidRDefault="001B5D81" w:rsidP="007029F2">
            <w:pPr>
              <w:spacing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BDB32CC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338949B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2CA99F47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2503DA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B5974B3" w14:textId="77777777" w:rsidR="001B5D81" w:rsidRPr="001B5D81" w:rsidRDefault="001B5D81" w:rsidP="00912AD9">
            <w:pPr>
              <w:spacing w:after="0"/>
              <w:jc w:val="both"/>
              <w:rPr>
                <w:color w:val="20313E"/>
              </w:rPr>
            </w:pPr>
          </w:p>
          <w:p w14:paraId="11DED2BF" w14:textId="77777777" w:rsidR="001B5D81" w:rsidRPr="001B5D81" w:rsidRDefault="001B5D81" w:rsidP="00912AD9">
            <w:pPr>
              <w:spacing w:after="0"/>
              <w:ind w:left="284"/>
              <w:jc w:val="both"/>
              <w:rPr>
                <w:color w:val="20313E"/>
              </w:rPr>
            </w:pPr>
          </w:p>
          <w:p w14:paraId="2C479A17" w14:textId="77777777" w:rsidR="001B5D81" w:rsidRPr="001B5D81" w:rsidRDefault="001B5D81" w:rsidP="00912AD9">
            <w:pPr>
              <w:spacing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1EF40BE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2939170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7BB17568" w14:textId="77777777" w:rsidTr="000848C7">
        <w:tc>
          <w:tcPr>
            <w:tcW w:w="1908" w:type="dxa"/>
            <w:shd w:val="clear" w:color="auto" w:fill="BD9A6C" w:themeFill="text2"/>
          </w:tcPr>
          <w:p w14:paraId="63C92978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Volunteers</w:t>
            </w:r>
          </w:p>
        </w:tc>
        <w:tc>
          <w:tcPr>
            <w:tcW w:w="5451" w:type="dxa"/>
          </w:tcPr>
          <w:p w14:paraId="3748CE11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List of volunteers</w:t>
            </w:r>
          </w:p>
          <w:p w14:paraId="7F16241C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Projects implemented by volunteers</w:t>
            </w:r>
          </w:p>
          <w:p w14:paraId="0F74406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Hours dedicated to organization</w:t>
            </w:r>
          </w:p>
          <w:p w14:paraId="79D6ACF7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Volunteer experience/Success stories</w:t>
            </w:r>
          </w:p>
        </w:tc>
        <w:tc>
          <w:tcPr>
            <w:tcW w:w="1169" w:type="dxa"/>
          </w:tcPr>
          <w:p w14:paraId="3BB676DE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1FAF54B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73A1257F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8285E85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0FBEBEA7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3A4D833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606D39A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4EF081D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75081A2C" w14:textId="77777777" w:rsidTr="000848C7">
        <w:tc>
          <w:tcPr>
            <w:tcW w:w="1908" w:type="dxa"/>
            <w:shd w:val="clear" w:color="auto" w:fill="BD9A6C" w:themeFill="text2"/>
          </w:tcPr>
          <w:p w14:paraId="61F21D5A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Partners</w:t>
            </w:r>
          </w:p>
        </w:tc>
        <w:tc>
          <w:tcPr>
            <w:tcW w:w="5451" w:type="dxa"/>
          </w:tcPr>
          <w:p w14:paraId="205CE83A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Achievements through partnerships</w:t>
            </w:r>
          </w:p>
          <w:p w14:paraId="2745CD71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Contribution by partners</w:t>
            </w:r>
          </w:p>
          <w:p w14:paraId="3BE72FC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Hours dedicated to organization</w:t>
            </w:r>
          </w:p>
          <w:p w14:paraId="2F1FF8CC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Partners experience/Success stories</w:t>
            </w:r>
          </w:p>
        </w:tc>
        <w:tc>
          <w:tcPr>
            <w:tcW w:w="1169" w:type="dxa"/>
          </w:tcPr>
          <w:p w14:paraId="78988359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DF3D3FD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E183EB1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329E577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5954E5EA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9051A20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43C8087A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BFA1BC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3A8080F9" w14:textId="77777777" w:rsidTr="000848C7">
        <w:trPr>
          <w:trHeight w:val="400"/>
        </w:trPr>
        <w:tc>
          <w:tcPr>
            <w:tcW w:w="1908" w:type="dxa"/>
            <w:shd w:val="clear" w:color="auto" w:fill="BD9A6C" w:themeFill="text2"/>
          </w:tcPr>
          <w:p w14:paraId="52E10072" w14:textId="77777777" w:rsidR="001B5D81" w:rsidRPr="000848C7" w:rsidRDefault="001B5D81" w:rsidP="000848C7">
            <w:pPr>
              <w:spacing w:before="60" w:after="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Thank You</w:t>
            </w:r>
          </w:p>
        </w:tc>
        <w:tc>
          <w:tcPr>
            <w:tcW w:w="5451" w:type="dxa"/>
          </w:tcPr>
          <w:p w14:paraId="1CDAF600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Special thank you</w:t>
            </w:r>
          </w:p>
          <w:p w14:paraId="171C16A6" w14:textId="77777777" w:rsidR="001B5D81" w:rsidRPr="001B5D81" w:rsidRDefault="001B5D81" w:rsidP="000848C7">
            <w:pPr>
              <w:spacing w:after="0"/>
              <w:ind w:left="284"/>
              <w:rPr>
                <w:i/>
                <w:color w:val="20313E"/>
              </w:rPr>
            </w:pPr>
            <w:r w:rsidRPr="001B5D81">
              <w:rPr>
                <w:i/>
                <w:color w:val="20313E"/>
              </w:rPr>
              <w:t>(To donors, partners, volunteers etc.)</w:t>
            </w:r>
          </w:p>
        </w:tc>
        <w:tc>
          <w:tcPr>
            <w:tcW w:w="1169" w:type="dxa"/>
          </w:tcPr>
          <w:p w14:paraId="2B9D9E12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58C5E21E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2E430DC2" w14:textId="77777777" w:rsidTr="000848C7">
        <w:tc>
          <w:tcPr>
            <w:tcW w:w="1908" w:type="dxa"/>
            <w:shd w:val="clear" w:color="auto" w:fill="BD9A6C" w:themeFill="text2"/>
          </w:tcPr>
          <w:p w14:paraId="6EE0B5C2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Financial Statements</w:t>
            </w:r>
          </w:p>
        </w:tc>
        <w:tc>
          <w:tcPr>
            <w:tcW w:w="5451" w:type="dxa"/>
          </w:tcPr>
          <w:p w14:paraId="3DA9C37F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Balance sheet</w:t>
            </w:r>
          </w:p>
          <w:p w14:paraId="34BDA7E5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Income and expenditure statement</w:t>
            </w:r>
          </w:p>
          <w:p w14:paraId="6ADEBDFA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Receipts and payments</w:t>
            </w:r>
          </w:p>
          <w:p w14:paraId="7E2B0C17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Auditor’s report</w:t>
            </w:r>
          </w:p>
        </w:tc>
        <w:tc>
          <w:tcPr>
            <w:tcW w:w="1169" w:type="dxa"/>
          </w:tcPr>
          <w:p w14:paraId="547BBA54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9A7F89E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BF97F8B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D9ECF8A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708CA504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EA37A05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408CFD7D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7BE57EEC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34796370" w14:textId="77777777" w:rsidTr="000848C7">
        <w:tc>
          <w:tcPr>
            <w:tcW w:w="1908" w:type="dxa"/>
            <w:shd w:val="clear" w:color="auto" w:fill="BD9A6C" w:themeFill="text2"/>
          </w:tcPr>
          <w:p w14:paraId="5D73A637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Legal Status</w:t>
            </w:r>
          </w:p>
        </w:tc>
        <w:tc>
          <w:tcPr>
            <w:tcW w:w="5451" w:type="dxa"/>
          </w:tcPr>
          <w:p w14:paraId="38BC648C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Trust/Society/Section 25 registration no.</w:t>
            </w:r>
          </w:p>
          <w:p w14:paraId="2E6A1D29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12A and 80G registration no.</w:t>
            </w:r>
          </w:p>
          <w:p w14:paraId="37ED809E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FCRA Account No.</w:t>
            </w:r>
          </w:p>
          <w:p w14:paraId="2D6BF54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Registered address</w:t>
            </w:r>
          </w:p>
        </w:tc>
        <w:tc>
          <w:tcPr>
            <w:tcW w:w="1169" w:type="dxa"/>
          </w:tcPr>
          <w:p w14:paraId="21AC9FDF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767DFF02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AACD720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33C5D9F1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4846BAEE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C7E2822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ED67ADD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35345A4F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15EA9C0A" w14:textId="77777777" w:rsidTr="000848C7">
        <w:tc>
          <w:tcPr>
            <w:tcW w:w="1908" w:type="dxa"/>
            <w:shd w:val="clear" w:color="auto" w:fill="BD9A6C" w:themeFill="text2"/>
          </w:tcPr>
          <w:p w14:paraId="2FE89841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lastRenderedPageBreak/>
              <w:t>Governance</w:t>
            </w:r>
          </w:p>
        </w:tc>
        <w:tc>
          <w:tcPr>
            <w:tcW w:w="5451" w:type="dxa"/>
          </w:tcPr>
          <w:p w14:paraId="0925C3EB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Board composition</w:t>
            </w:r>
          </w:p>
          <w:p w14:paraId="08D9BABB" w14:textId="77777777" w:rsidR="001B5D81" w:rsidRPr="001B5D81" w:rsidRDefault="001B5D81" w:rsidP="000848C7">
            <w:pPr>
              <w:spacing w:after="0"/>
              <w:ind w:left="284"/>
              <w:rPr>
                <w:i/>
                <w:color w:val="20313E"/>
              </w:rPr>
            </w:pPr>
            <w:r w:rsidRPr="001B5D81">
              <w:rPr>
                <w:i/>
                <w:color w:val="20313E"/>
              </w:rPr>
              <w:t>(Can include name of board members, position, occupation, age, gender and meetings attended.)</w:t>
            </w:r>
          </w:p>
          <w:p w14:paraId="23DD5FCB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Are board members related?</w:t>
            </w:r>
          </w:p>
          <w:p w14:paraId="7EB0A9A3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Is board rotation practiced?</w:t>
            </w:r>
          </w:p>
          <w:p w14:paraId="5A68C993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Meeting schedule</w:t>
            </w:r>
          </w:p>
          <w:p w14:paraId="0109F3E2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Remuneration</w:t>
            </w:r>
          </w:p>
          <w:p w14:paraId="75DDD2A8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i/>
                <w:color w:val="20313E"/>
              </w:rPr>
            </w:pPr>
            <w:r w:rsidRPr="001B5D81">
              <w:rPr>
                <w:color w:val="20313E"/>
              </w:rPr>
              <w:t>Role of the trust/society</w:t>
            </w:r>
          </w:p>
        </w:tc>
        <w:tc>
          <w:tcPr>
            <w:tcW w:w="1169" w:type="dxa"/>
          </w:tcPr>
          <w:p w14:paraId="59E761A7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C9A3B55" w14:textId="77777777" w:rsidR="001B5D81" w:rsidRPr="001B5D81" w:rsidRDefault="001B5D81" w:rsidP="007029F2">
            <w:pPr>
              <w:spacing w:after="0"/>
              <w:jc w:val="both"/>
              <w:rPr>
                <w:color w:val="20313E"/>
              </w:rPr>
            </w:pPr>
          </w:p>
          <w:p w14:paraId="63E2E26D" w14:textId="77777777" w:rsidR="001B5D81" w:rsidRPr="001B5D81" w:rsidRDefault="001B5D81" w:rsidP="007029F2">
            <w:pPr>
              <w:spacing w:after="0"/>
              <w:ind w:left="284"/>
              <w:jc w:val="both"/>
              <w:rPr>
                <w:color w:val="20313E"/>
              </w:rPr>
            </w:pPr>
          </w:p>
          <w:p w14:paraId="1215526E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7080FD7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B5488B0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50CC31F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75A64769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070E8E78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547C46DE" w14:textId="77777777" w:rsidR="001B5D81" w:rsidRPr="001B5D81" w:rsidRDefault="001B5D81" w:rsidP="00912AD9">
            <w:pPr>
              <w:spacing w:after="0"/>
              <w:jc w:val="both"/>
              <w:rPr>
                <w:color w:val="20313E"/>
              </w:rPr>
            </w:pPr>
          </w:p>
          <w:p w14:paraId="3EB7921C" w14:textId="77777777" w:rsidR="001B5D81" w:rsidRPr="001B5D81" w:rsidRDefault="001B5D81" w:rsidP="00912AD9">
            <w:pPr>
              <w:spacing w:after="0"/>
              <w:ind w:left="284"/>
              <w:jc w:val="both"/>
              <w:rPr>
                <w:color w:val="20313E"/>
              </w:rPr>
            </w:pPr>
          </w:p>
          <w:p w14:paraId="236CFF62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78E29D2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3E72141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4F3646D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28606AB6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  <w:tr w:rsidR="001B5D81" w:rsidRPr="00B302F1" w14:paraId="23C36D7B" w14:textId="77777777" w:rsidTr="000848C7">
        <w:tc>
          <w:tcPr>
            <w:tcW w:w="1908" w:type="dxa"/>
            <w:shd w:val="clear" w:color="auto" w:fill="BD9A6C" w:themeFill="text2"/>
          </w:tcPr>
          <w:p w14:paraId="6470EFE4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Staff</w:t>
            </w:r>
          </w:p>
        </w:tc>
        <w:tc>
          <w:tcPr>
            <w:tcW w:w="5451" w:type="dxa"/>
          </w:tcPr>
          <w:p w14:paraId="5BAFE9E0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Staff members</w:t>
            </w:r>
          </w:p>
          <w:p w14:paraId="06AC0D5F" w14:textId="77777777" w:rsidR="001B5D81" w:rsidRPr="001B5D81" w:rsidRDefault="001B5D81" w:rsidP="000848C7">
            <w:pPr>
              <w:spacing w:after="0"/>
              <w:ind w:left="284"/>
              <w:rPr>
                <w:i/>
                <w:color w:val="20313E"/>
              </w:rPr>
            </w:pPr>
            <w:r w:rsidRPr="001B5D81">
              <w:rPr>
                <w:i/>
                <w:color w:val="20313E"/>
              </w:rPr>
              <w:t>(Gender, salary etc.)</w:t>
            </w:r>
          </w:p>
        </w:tc>
        <w:tc>
          <w:tcPr>
            <w:tcW w:w="1169" w:type="dxa"/>
          </w:tcPr>
          <w:p w14:paraId="1189A492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87B2B36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</w:p>
        </w:tc>
        <w:tc>
          <w:tcPr>
            <w:tcW w:w="1219" w:type="dxa"/>
          </w:tcPr>
          <w:p w14:paraId="58359CF8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1BD3B495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</w:p>
        </w:tc>
      </w:tr>
      <w:tr w:rsidR="001B5D81" w:rsidRPr="00B302F1" w14:paraId="1A6562B0" w14:textId="77777777" w:rsidTr="000848C7">
        <w:tc>
          <w:tcPr>
            <w:tcW w:w="1908" w:type="dxa"/>
            <w:shd w:val="clear" w:color="auto" w:fill="BD9A6C" w:themeFill="text2"/>
          </w:tcPr>
          <w:p w14:paraId="1B4BC7C0" w14:textId="77777777" w:rsidR="001B5D81" w:rsidRPr="000848C7" w:rsidRDefault="001B5D81" w:rsidP="000848C7">
            <w:pPr>
              <w:spacing w:before="60"/>
              <w:rPr>
                <w:b/>
                <w:color w:val="FFFFFF" w:themeColor="background1"/>
                <w:sz w:val="24"/>
                <w:szCs w:val="24"/>
              </w:rPr>
            </w:pPr>
            <w:r w:rsidRPr="000848C7">
              <w:rPr>
                <w:b/>
                <w:color w:val="FFFFFF" w:themeColor="background1"/>
                <w:sz w:val="24"/>
                <w:szCs w:val="24"/>
              </w:rPr>
              <w:t>How to get involved?</w:t>
            </w:r>
          </w:p>
        </w:tc>
        <w:tc>
          <w:tcPr>
            <w:tcW w:w="5451" w:type="dxa"/>
          </w:tcPr>
          <w:p w14:paraId="453ACFD7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before="60"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 xml:space="preserve">Donations </w:t>
            </w:r>
            <w:r w:rsidRPr="001B5D81">
              <w:rPr>
                <w:i/>
                <w:color w:val="20313E"/>
              </w:rPr>
              <w:t>(CSR, other donor activities)</w:t>
            </w:r>
          </w:p>
          <w:p w14:paraId="7C4442B1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Volunteer Opportunities</w:t>
            </w:r>
          </w:p>
          <w:p w14:paraId="61BF8D77" w14:textId="77777777" w:rsidR="001B5D81" w:rsidRPr="001B5D81" w:rsidRDefault="001B5D81" w:rsidP="000848C7">
            <w:pPr>
              <w:numPr>
                <w:ilvl w:val="0"/>
                <w:numId w:val="25"/>
              </w:numPr>
              <w:spacing w:after="0"/>
              <w:ind w:left="284" w:hanging="227"/>
              <w:rPr>
                <w:color w:val="20313E"/>
              </w:rPr>
            </w:pPr>
            <w:r w:rsidRPr="001B5D81">
              <w:rPr>
                <w:color w:val="20313E"/>
              </w:rPr>
              <w:t>Site Visit</w:t>
            </w:r>
          </w:p>
        </w:tc>
        <w:tc>
          <w:tcPr>
            <w:tcW w:w="1169" w:type="dxa"/>
          </w:tcPr>
          <w:p w14:paraId="0CA2F02A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61E43E3E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C34B934" w14:textId="77777777" w:rsidR="001B5D81" w:rsidRPr="001B5D81" w:rsidRDefault="001B5D81" w:rsidP="007029F2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  <w:tc>
          <w:tcPr>
            <w:tcW w:w="1219" w:type="dxa"/>
          </w:tcPr>
          <w:p w14:paraId="5DB1A9D9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3CDDF40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  <w:p w14:paraId="0BFA3F91" w14:textId="77777777" w:rsidR="001B5D81" w:rsidRPr="001B5D81" w:rsidRDefault="001B5D81" w:rsidP="00912AD9">
            <w:pPr>
              <w:spacing w:before="60" w:after="0"/>
              <w:ind w:left="284"/>
              <w:jc w:val="both"/>
              <w:rPr>
                <w:color w:val="20313E"/>
              </w:rPr>
            </w:pPr>
            <w:r w:rsidRPr="001B5D81">
              <w:rPr>
                <w:color w:val="20313E"/>
              </w:rPr>
              <w:sym w:font="Wingdings 2" w:char="F0A3"/>
            </w:r>
          </w:p>
        </w:tc>
      </w:tr>
    </w:tbl>
    <w:p w14:paraId="3E87B894" w14:textId="77777777" w:rsidR="007029F2" w:rsidRDefault="007029F2" w:rsidP="007029F2">
      <w:pPr>
        <w:jc w:val="both"/>
      </w:pPr>
    </w:p>
    <w:p w14:paraId="77C0D9E8" w14:textId="77777777" w:rsidR="007029F2" w:rsidRPr="00CB5867" w:rsidRDefault="007029F2" w:rsidP="007029F2">
      <w:pPr>
        <w:rPr>
          <w:lang w:val="en-GB"/>
        </w:rPr>
      </w:pPr>
    </w:p>
    <w:sectPr w:rsidR="007029F2" w:rsidRPr="00CB5867" w:rsidSect="00DE288B">
      <w:headerReference w:type="default" r:id="rId9"/>
      <w:footerReference w:type="default" r:id="rId10"/>
      <w:pgSz w:w="11900" w:h="16840"/>
      <w:pgMar w:top="1440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8F18" w14:textId="77777777" w:rsidR="007029F2" w:rsidRDefault="007029F2">
      <w:pPr>
        <w:spacing w:after="0"/>
      </w:pPr>
      <w:r>
        <w:separator/>
      </w:r>
    </w:p>
  </w:endnote>
  <w:endnote w:type="continuationSeparator" w:id="0">
    <w:p w14:paraId="08AEF3AC" w14:textId="77777777" w:rsidR="007029F2" w:rsidRDefault="00702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ronos MM">
    <w:altName w:val="Bell MT"/>
    <w:charset w:val="00"/>
    <w:family w:val="auto"/>
    <w:pitch w:val="variable"/>
    <w:sig w:usb0="00000003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AC06" w14:textId="16F2478F" w:rsidR="00DE288B" w:rsidRPr="00DE288B" w:rsidRDefault="00DE288B" w:rsidP="00DE288B">
    <w:pPr>
      <w:pStyle w:val="Normaalweb"/>
      <w:spacing w:before="0" w:beforeAutospacing="0" w:after="0" w:afterAutospacing="0"/>
      <w:ind w:firstLine="720"/>
      <w:jc w:val="right"/>
      <w:rPr>
        <w:rFonts w:ascii="Calibri" w:hAnsi="Calibri"/>
      </w:rPr>
    </w:pPr>
    <w:r w:rsidRPr="00DE288B">
      <w:rPr>
        <w:rFonts w:ascii="Calibri" w:hAnsi="Calibri"/>
        <w:color w:val="A6A6A6"/>
        <w:kern w:val="24"/>
        <w:sz w:val="22"/>
        <w:szCs w:val="22"/>
        <w:lang w:val="en-IN"/>
      </w:rPr>
      <w:t xml:space="preserve">  </w:t>
    </w:r>
    <w:r>
      <w:rPr>
        <w:rFonts w:ascii="Calibri" w:hAnsi="Calibri"/>
        <w:color w:val="A6A6A6"/>
        <w:kern w:val="24"/>
        <w:sz w:val="22"/>
        <w:szCs w:val="22"/>
        <w:lang w:val="en-IN"/>
      </w:rPr>
      <w:t xml:space="preserve">     </w:t>
    </w:r>
    <w:r w:rsidRPr="00DE288B">
      <w:rPr>
        <w:rFonts w:ascii="Calibri" w:hAnsi="Calibri"/>
        <w:color w:val="A6A6A6"/>
        <w:kern w:val="24"/>
        <w:sz w:val="22"/>
        <w:szCs w:val="22"/>
        <w:lang w:val="en-IN"/>
      </w:rPr>
      <w:t xml:space="preserve">  www.atma.org.in</w:t>
    </w:r>
  </w:p>
  <w:p w14:paraId="7DC52ABE" w14:textId="5EC65C5D" w:rsidR="007029F2" w:rsidRDefault="007029F2" w:rsidP="00DE288B">
    <w:pPr>
      <w:pStyle w:val="Voettekst"/>
      <w:ind w:left="-1134" w:right="-91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98CF" w14:textId="77777777" w:rsidR="007029F2" w:rsidRDefault="007029F2">
      <w:pPr>
        <w:spacing w:after="0"/>
      </w:pPr>
      <w:r>
        <w:separator/>
      </w:r>
    </w:p>
  </w:footnote>
  <w:footnote w:type="continuationSeparator" w:id="0">
    <w:p w14:paraId="71C1A1F5" w14:textId="77777777" w:rsidR="007029F2" w:rsidRDefault="00702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0871" w14:textId="77777777" w:rsidR="007029F2" w:rsidRDefault="00AF1955" w:rsidP="007029F2">
    <w:pPr>
      <w:pStyle w:val="Koptekst"/>
      <w:ind w:left="-1418"/>
    </w:pPr>
    <w:r>
      <w:pict w14:anchorId="213D5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25pt;height:54.75pt">
          <v:imagedata r:id="rId1" o:title="network logo small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546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960D0"/>
    <w:multiLevelType w:val="hybridMultilevel"/>
    <w:tmpl w:val="B276F5FA"/>
    <w:lvl w:ilvl="0" w:tplc="D55A6420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22B48"/>
    <w:multiLevelType w:val="hybridMultilevel"/>
    <w:tmpl w:val="C0D66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3659"/>
    <w:multiLevelType w:val="hybridMultilevel"/>
    <w:tmpl w:val="743CAA20"/>
    <w:lvl w:ilvl="0" w:tplc="BFD250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753CD"/>
    <w:multiLevelType w:val="hybridMultilevel"/>
    <w:tmpl w:val="64B4E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440"/>
    <w:multiLevelType w:val="hybridMultilevel"/>
    <w:tmpl w:val="8DB866D2"/>
    <w:lvl w:ilvl="0" w:tplc="BFD2508C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06E56"/>
    <w:multiLevelType w:val="hybridMultilevel"/>
    <w:tmpl w:val="5B08A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15B12"/>
    <w:multiLevelType w:val="hybridMultilevel"/>
    <w:tmpl w:val="BD20E62A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65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F434B"/>
    <w:multiLevelType w:val="hybridMultilevel"/>
    <w:tmpl w:val="B81E0474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2508C">
      <w:start w:val="2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B7896"/>
    <w:multiLevelType w:val="hybridMultilevel"/>
    <w:tmpl w:val="E8B86F80"/>
    <w:lvl w:ilvl="0" w:tplc="244E1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96125"/>
    <w:multiLevelType w:val="hybridMultilevel"/>
    <w:tmpl w:val="7622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86EBB"/>
    <w:multiLevelType w:val="hybridMultilevel"/>
    <w:tmpl w:val="A984C9D4"/>
    <w:lvl w:ilvl="0" w:tplc="4606B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2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29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E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440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D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0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5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C6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44AEC"/>
    <w:multiLevelType w:val="hybridMultilevel"/>
    <w:tmpl w:val="0EEA761A"/>
    <w:lvl w:ilvl="0" w:tplc="2522F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83332A"/>
    <w:multiLevelType w:val="hybridMultilevel"/>
    <w:tmpl w:val="27705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AD6195"/>
    <w:multiLevelType w:val="hybridMultilevel"/>
    <w:tmpl w:val="A718CA2C"/>
    <w:lvl w:ilvl="0" w:tplc="E1ECA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E68C5"/>
    <w:multiLevelType w:val="hybridMultilevel"/>
    <w:tmpl w:val="2272C652"/>
    <w:lvl w:ilvl="0" w:tplc="E1E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677C24"/>
    <w:multiLevelType w:val="hybridMultilevel"/>
    <w:tmpl w:val="79AC5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4546"/>
    <w:multiLevelType w:val="hybridMultilevel"/>
    <w:tmpl w:val="B07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09C3"/>
    <w:multiLevelType w:val="hybridMultilevel"/>
    <w:tmpl w:val="41B89E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855EF"/>
    <w:multiLevelType w:val="hybridMultilevel"/>
    <w:tmpl w:val="EA485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06D23"/>
    <w:multiLevelType w:val="hybridMultilevel"/>
    <w:tmpl w:val="6820346C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2DA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AE6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9"/>
    <w:lvlOverride w:ilvl="0">
      <w:lvl w:ilvl="0" w:tplc="1B4C7416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E1ECAE4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3AE65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1E4DC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D6016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53E55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1C14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67606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AE1B7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3"/>
  </w:num>
  <w:num w:numId="15">
    <w:abstractNumId w:val="17"/>
  </w:num>
  <w:num w:numId="16">
    <w:abstractNumId w:val="10"/>
  </w:num>
  <w:num w:numId="17">
    <w:abstractNumId w:val="3"/>
  </w:num>
  <w:num w:numId="18">
    <w:abstractNumId w:val="21"/>
  </w:num>
  <w:num w:numId="19">
    <w:abstractNumId w:val="4"/>
  </w:num>
  <w:num w:numId="20">
    <w:abstractNumId w:val="2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778"/>
    <w:rsid w:val="000848C7"/>
    <w:rsid w:val="001B5D81"/>
    <w:rsid w:val="007029F2"/>
    <w:rsid w:val="007637E1"/>
    <w:rsid w:val="00832778"/>
    <w:rsid w:val="00AF1955"/>
    <w:rsid w:val="00DE288B"/>
    <w:rsid w:val="00F93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  <w14:docId w14:val="5BCE9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654F"/>
    <w:pPr>
      <w:spacing w:after="200" w:line="276" w:lineRule="auto"/>
    </w:pPr>
    <w:rPr>
      <w:rFonts w:ascii="Calibri" w:eastAsia="Calibri" w:hAnsi="Calibri"/>
      <w:sz w:val="22"/>
      <w:szCs w:val="22"/>
      <w:lang w:val="en-AU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customStyle="1" w:styleId="ColorfulList-Accent12">
    <w:name w:val="Colorful List - Accent 12"/>
    <w:basedOn w:val="Standaard"/>
    <w:uiPriority w:val="34"/>
    <w:qFormat/>
    <w:rsid w:val="005F654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8159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C81598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5D33DC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1E1BAF"/>
  </w:style>
  <w:style w:type="character" w:customStyle="1" w:styleId="apple-converted-space">
    <w:name w:val="apple-converted-space"/>
    <w:basedOn w:val="Standaardalinea-lettertype"/>
    <w:rsid w:val="001E1BAF"/>
  </w:style>
  <w:style w:type="paragraph" w:styleId="Voetnoottekst">
    <w:name w:val="footnote text"/>
    <w:basedOn w:val="Standaard"/>
    <w:link w:val="VoetnoottekstChar"/>
    <w:rsid w:val="00C1221D"/>
    <w:pPr>
      <w:spacing w:after="0" w:line="240" w:lineRule="auto"/>
    </w:pPr>
    <w:rPr>
      <w:sz w:val="20"/>
      <w:szCs w:val="20"/>
      <w:lang w:eastAsia="x-none"/>
    </w:rPr>
  </w:style>
  <w:style w:type="character" w:customStyle="1" w:styleId="VoetnoottekstChar">
    <w:name w:val="Voetnoottekst Char"/>
    <w:link w:val="Voetnoottekst"/>
    <w:rsid w:val="00C1221D"/>
    <w:rPr>
      <w:rFonts w:ascii="Calibri" w:eastAsia="Calibri" w:hAnsi="Calibri" w:cs="Times New Roman"/>
      <w:lang w:val="en-AU"/>
    </w:rPr>
  </w:style>
  <w:style w:type="character" w:styleId="Voetnootmarkering">
    <w:name w:val="footnote reference"/>
    <w:rsid w:val="00C1221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DE288B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or\Desktop\Atma%20Template.dotx" TargetMode="External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2DB67-6FA7-44B8-80B0-490B763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0</TotalTime>
  <Pages>2</Pages>
  <Words>267</Words>
  <Characters>1470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Natasja Insing - Wilde Ganzen</cp:lastModifiedBy>
  <cp:revision>2</cp:revision>
  <dcterms:created xsi:type="dcterms:W3CDTF">2015-10-09T15:34:00Z</dcterms:created>
  <dcterms:modified xsi:type="dcterms:W3CDTF">2015-10-09T15:34:00Z</dcterms:modified>
</cp:coreProperties>
</file>